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7651" w14:textId="77777777" w:rsidR="00E472E7" w:rsidRPr="003203B8" w:rsidRDefault="00000000">
      <w:pPr>
        <w:pStyle w:val="Heading1"/>
        <w:rPr>
          <w:sz w:val="44"/>
          <w:szCs w:val="44"/>
        </w:rPr>
      </w:pPr>
      <w:r w:rsidRPr="003203B8">
        <w:rPr>
          <w:rFonts w:ascii="Calibri" w:eastAsia="Calibri" w:hAnsi="Calibri"/>
          <w:color w:val="1F497D"/>
          <w:sz w:val="36"/>
          <w:szCs w:val="44"/>
        </w:rPr>
        <w:t>8 Biodiversity &amp; Ecological Restoration – Award Entry Form</w:t>
      </w:r>
    </w:p>
    <w:p w14:paraId="5E38DB43" w14:textId="77777777" w:rsidR="00E472E7" w:rsidRDefault="00000000">
      <w:r>
        <w:rPr>
          <w:rFonts w:ascii="Calibri" w:eastAsia="Calibri" w:hAnsi="Calibri"/>
        </w:rPr>
        <w:t>This award recognizes projects that enhance biodiversity, restore ecosystems, and improve ecological connectivity. Entries should demonstrate strategies for creating or rehabilitating habitats, supporting wildlife, and strengthening the environmental resilience of landscapes.</w:t>
      </w:r>
    </w:p>
    <w:p w14:paraId="366D844A" w14:textId="77777777" w:rsidR="003203B8" w:rsidRDefault="003203B8">
      <w:pPr>
        <w:rPr>
          <w:rFonts w:ascii="Calibri" w:eastAsia="Calibri" w:hAnsi="Calibri"/>
          <w:b/>
          <w:color w:val="1F497D"/>
        </w:rPr>
      </w:pPr>
    </w:p>
    <w:p w14:paraId="46409160" w14:textId="00FE4A1A" w:rsidR="00E472E7" w:rsidRPr="003203B8" w:rsidRDefault="00000000">
      <w:pPr>
        <w:rPr>
          <w:sz w:val="28"/>
          <w:szCs w:val="28"/>
        </w:rPr>
      </w:pPr>
      <w:r w:rsidRPr="003203B8">
        <w:rPr>
          <w:rFonts w:ascii="Calibri" w:eastAsia="Calibri" w:hAnsi="Calibri"/>
          <w:b/>
          <w:color w:val="1F497D"/>
          <w:sz w:val="28"/>
          <w:szCs w:val="28"/>
        </w:rPr>
        <w:t>Entries Close: 10th September 2025</w:t>
      </w:r>
    </w:p>
    <w:p w14:paraId="3615E944" w14:textId="77777777" w:rsidR="00E472E7" w:rsidRDefault="00000000">
      <w:r>
        <w:rPr>
          <w:rFonts w:ascii="Calibri" w:eastAsia="Calibri" w:hAnsi="Calibri"/>
        </w:rPr>
        <w:t>Please complete the following details:</w:t>
      </w:r>
    </w:p>
    <w:tbl>
      <w:tblPr>
        <w:tblStyle w:val="TableGrid"/>
        <w:tblW w:w="0" w:type="auto"/>
        <w:tblLook w:val="04A0" w:firstRow="1" w:lastRow="0" w:firstColumn="1" w:lastColumn="0" w:noHBand="0" w:noVBand="1"/>
      </w:tblPr>
      <w:tblGrid>
        <w:gridCol w:w="2531"/>
        <w:gridCol w:w="6325"/>
      </w:tblGrid>
      <w:tr w:rsidR="00E472E7" w14:paraId="253CE2F6" w14:textId="77777777" w:rsidTr="003763F7">
        <w:tc>
          <w:tcPr>
            <w:tcW w:w="4320" w:type="dxa"/>
            <w:vAlign w:val="center"/>
          </w:tcPr>
          <w:p w14:paraId="01A2A3EF" w14:textId="77777777" w:rsidR="00E472E7" w:rsidRDefault="00000000" w:rsidP="007C7989">
            <w:r>
              <w:rPr>
                <w:rFonts w:ascii="Calibri" w:eastAsia="Calibri" w:hAnsi="Calibri"/>
              </w:rPr>
              <w:t>Entry Date:</w:t>
            </w:r>
          </w:p>
        </w:tc>
        <w:tc>
          <w:tcPr>
            <w:tcW w:w="14242" w:type="dxa"/>
            <w:vAlign w:val="center"/>
          </w:tcPr>
          <w:p w14:paraId="5777AD36" w14:textId="77777777" w:rsidR="00E472E7" w:rsidRDefault="00E472E7" w:rsidP="007C7989"/>
        </w:tc>
      </w:tr>
      <w:tr w:rsidR="00E472E7" w14:paraId="07875377" w14:textId="77777777" w:rsidTr="003763F7">
        <w:tc>
          <w:tcPr>
            <w:tcW w:w="4320" w:type="dxa"/>
            <w:vAlign w:val="center"/>
          </w:tcPr>
          <w:p w14:paraId="2BDBBD5A" w14:textId="77777777" w:rsidR="00E472E7" w:rsidRDefault="00000000" w:rsidP="007C7989">
            <w:r>
              <w:rPr>
                <w:rFonts w:ascii="Calibri" w:eastAsia="Calibri" w:hAnsi="Calibri"/>
              </w:rPr>
              <w:t>Name of Project:</w:t>
            </w:r>
          </w:p>
        </w:tc>
        <w:tc>
          <w:tcPr>
            <w:tcW w:w="14242" w:type="dxa"/>
            <w:vAlign w:val="center"/>
          </w:tcPr>
          <w:p w14:paraId="27FBF233" w14:textId="77777777" w:rsidR="00E472E7" w:rsidRDefault="00E472E7" w:rsidP="007C7989"/>
        </w:tc>
      </w:tr>
      <w:tr w:rsidR="00E472E7" w14:paraId="1AAA4D04" w14:textId="77777777" w:rsidTr="003763F7">
        <w:tc>
          <w:tcPr>
            <w:tcW w:w="4320" w:type="dxa"/>
            <w:vAlign w:val="center"/>
          </w:tcPr>
          <w:p w14:paraId="6D99B3E6" w14:textId="77777777" w:rsidR="00E472E7" w:rsidRDefault="00000000" w:rsidP="007C7989">
            <w:r>
              <w:rPr>
                <w:rFonts w:ascii="Calibri" w:eastAsia="Calibri" w:hAnsi="Calibri"/>
              </w:rPr>
              <w:t>Name of Entering Company:</w:t>
            </w:r>
          </w:p>
        </w:tc>
        <w:tc>
          <w:tcPr>
            <w:tcW w:w="14242" w:type="dxa"/>
            <w:vAlign w:val="center"/>
          </w:tcPr>
          <w:p w14:paraId="3C977D2F" w14:textId="77777777" w:rsidR="00E472E7" w:rsidRDefault="00E472E7" w:rsidP="007C7989"/>
        </w:tc>
      </w:tr>
      <w:tr w:rsidR="00E472E7" w14:paraId="70A9CEBC" w14:textId="77777777" w:rsidTr="003763F7">
        <w:tc>
          <w:tcPr>
            <w:tcW w:w="4320" w:type="dxa"/>
            <w:vAlign w:val="center"/>
          </w:tcPr>
          <w:p w14:paraId="12595D3C" w14:textId="77777777" w:rsidR="00E472E7" w:rsidRDefault="00000000" w:rsidP="007C7989">
            <w:r>
              <w:rPr>
                <w:rFonts w:ascii="Calibri" w:eastAsia="Calibri" w:hAnsi="Calibri"/>
              </w:rPr>
              <w:t>Contact Person:</w:t>
            </w:r>
          </w:p>
        </w:tc>
        <w:tc>
          <w:tcPr>
            <w:tcW w:w="14242" w:type="dxa"/>
            <w:vAlign w:val="center"/>
          </w:tcPr>
          <w:p w14:paraId="095A84EB" w14:textId="77777777" w:rsidR="00E472E7" w:rsidRDefault="00E472E7" w:rsidP="007C7989"/>
        </w:tc>
      </w:tr>
      <w:tr w:rsidR="00E472E7" w14:paraId="535EA21D" w14:textId="77777777" w:rsidTr="003763F7">
        <w:tc>
          <w:tcPr>
            <w:tcW w:w="4320" w:type="dxa"/>
            <w:vAlign w:val="center"/>
          </w:tcPr>
          <w:p w14:paraId="3D6CF84F" w14:textId="77777777" w:rsidR="00E472E7" w:rsidRDefault="00000000" w:rsidP="007C7989">
            <w:r>
              <w:rPr>
                <w:rFonts w:ascii="Calibri" w:eastAsia="Calibri" w:hAnsi="Calibri"/>
              </w:rPr>
              <w:t>Contact Email:</w:t>
            </w:r>
          </w:p>
        </w:tc>
        <w:tc>
          <w:tcPr>
            <w:tcW w:w="14242" w:type="dxa"/>
            <w:vAlign w:val="center"/>
          </w:tcPr>
          <w:p w14:paraId="187ECBD6" w14:textId="77777777" w:rsidR="00E472E7" w:rsidRDefault="00E472E7" w:rsidP="007C7989"/>
        </w:tc>
      </w:tr>
      <w:tr w:rsidR="00E472E7" w14:paraId="0C6A919A" w14:textId="77777777" w:rsidTr="003763F7">
        <w:tc>
          <w:tcPr>
            <w:tcW w:w="4320" w:type="dxa"/>
            <w:vAlign w:val="center"/>
          </w:tcPr>
          <w:p w14:paraId="707E1669" w14:textId="77777777" w:rsidR="00E472E7" w:rsidRDefault="00000000" w:rsidP="007C7989">
            <w:r>
              <w:rPr>
                <w:rFonts w:ascii="Calibri" w:eastAsia="Calibri" w:hAnsi="Calibri"/>
              </w:rPr>
              <w:t>Contact Mobile Number:</w:t>
            </w:r>
          </w:p>
        </w:tc>
        <w:tc>
          <w:tcPr>
            <w:tcW w:w="14242" w:type="dxa"/>
            <w:vAlign w:val="center"/>
          </w:tcPr>
          <w:p w14:paraId="302EBF38" w14:textId="77777777" w:rsidR="00E472E7" w:rsidRDefault="00E472E7" w:rsidP="007C7989"/>
        </w:tc>
      </w:tr>
      <w:tr w:rsidR="00E472E7" w14:paraId="41EAEF6B" w14:textId="77777777" w:rsidTr="003763F7">
        <w:tc>
          <w:tcPr>
            <w:tcW w:w="4320" w:type="dxa"/>
            <w:vAlign w:val="center"/>
          </w:tcPr>
          <w:p w14:paraId="6F6074A5" w14:textId="77777777" w:rsidR="00E472E7" w:rsidRDefault="00000000" w:rsidP="007C7989">
            <w:r>
              <w:rPr>
                <w:rFonts w:ascii="Calibri" w:eastAsia="Calibri" w:hAnsi="Calibri"/>
              </w:rPr>
              <w:t>Year of Project Design:</w:t>
            </w:r>
          </w:p>
        </w:tc>
        <w:tc>
          <w:tcPr>
            <w:tcW w:w="14242" w:type="dxa"/>
            <w:vAlign w:val="center"/>
          </w:tcPr>
          <w:p w14:paraId="6267C484" w14:textId="77777777" w:rsidR="00E472E7" w:rsidRDefault="00E472E7" w:rsidP="007C7989"/>
        </w:tc>
      </w:tr>
      <w:tr w:rsidR="00E472E7" w14:paraId="390E25FD" w14:textId="77777777" w:rsidTr="003763F7">
        <w:tc>
          <w:tcPr>
            <w:tcW w:w="4320" w:type="dxa"/>
            <w:vAlign w:val="center"/>
          </w:tcPr>
          <w:p w14:paraId="6CEFB230" w14:textId="77777777" w:rsidR="00E472E7" w:rsidRDefault="00000000" w:rsidP="007C7989">
            <w:r>
              <w:rPr>
                <w:rFonts w:ascii="Calibri" w:eastAsia="Calibri" w:hAnsi="Calibri"/>
              </w:rPr>
              <w:t>Year of Project Completion:</w:t>
            </w:r>
          </w:p>
        </w:tc>
        <w:tc>
          <w:tcPr>
            <w:tcW w:w="14242" w:type="dxa"/>
            <w:vAlign w:val="center"/>
          </w:tcPr>
          <w:p w14:paraId="4293BEDE" w14:textId="77777777" w:rsidR="00E472E7" w:rsidRDefault="00E472E7" w:rsidP="007C7989"/>
        </w:tc>
      </w:tr>
      <w:tr w:rsidR="003763F7" w14:paraId="71F3A8F1" w14:textId="77777777" w:rsidTr="003763F7">
        <w:tc>
          <w:tcPr>
            <w:tcW w:w="4320" w:type="dxa"/>
            <w:vAlign w:val="center"/>
          </w:tcPr>
          <w:p w14:paraId="3685DEC1" w14:textId="0F25FC7B" w:rsidR="003763F7" w:rsidRDefault="003763F7" w:rsidP="003763F7">
            <w:pPr>
              <w:rPr>
                <w:rFonts w:ascii="Calibri" w:eastAsia="Calibri" w:hAnsi="Calibri"/>
              </w:rPr>
            </w:pPr>
            <w:r>
              <w:rPr>
                <w:rFonts w:ascii="Calibri" w:eastAsia="Calibri" w:hAnsi="Calibri"/>
              </w:rPr>
              <w:t>Project Location:</w:t>
            </w:r>
          </w:p>
        </w:tc>
        <w:tc>
          <w:tcPr>
            <w:tcW w:w="14242" w:type="dxa"/>
            <w:vAlign w:val="center"/>
          </w:tcPr>
          <w:p w14:paraId="48BF6788" w14:textId="3F53B919" w:rsidR="003763F7" w:rsidRDefault="003763F7" w:rsidP="003763F7">
            <w:r w:rsidRPr="00B472A7">
              <w:rPr>
                <w:i/>
                <w:iCs/>
              </w:rPr>
              <w:t xml:space="preserve">All </w:t>
            </w:r>
            <w:r>
              <w:rPr>
                <w:i/>
                <w:iCs/>
              </w:rPr>
              <w:t>projects</w:t>
            </w:r>
            <w:r w:rsidRPr="00B472A7">
              <w:rPr>
                <w:i/>
                <w:iCs/>
              </w:rPr>
              <w:t xml:space="preserve"> must be within the Middle East Region</w:t>
            </w:r>
            <w:r>
              <w:rPr>
                <w:i/>
                <w:iCs/>
              </w:rPr>
              <w:t xml:space="preserve"> – City and Country</w:t>
            </w:r>
          </w:p>
        </w:tc>
      </w:tr>
      <w:tr w:rsidR="003763F7" w14:paraId="30F2DE2C" w14:textId="77777777" w:rsidTr="003763F7">
        <w:tc>
          <w:tcPr>
            <w:tcW w:w="4320" w:type="dxa"/>
            <w:vAlign w:val="center"/>
          </w:tcPr>
          <w:p w14:paraId="6ED41E7E" w14:textId="77777777" w:rsidR="003763F7" w:rsidRDefault="003763F7" w:rsidP="003763F7">
            <w:r>
              <w:rPr>
                <w:rFonts w:ascii="Calibri" w:eastAsia="Calibri" w:hAnsi="Calibri"/>
              </w:rPr>
              <w:t>Other associated companies relevant to the project design, supply, and installation:</w:t>
            </w:r>
          </w:p>
        </w:tc>
        <w:tc>
          <w:tcPr>
            <w:tcW w:w="14242" w:type="dxa"/>
            <w:vAlign w:val="center"/>
          </w:tcPr>
          <w:p w14:paraId="5AA2C1D5" w14:textId="77777777" w:rsidR="003763F7" w:rsidRDefault="003763F7" w:rsidP="003763F7"/>
        </w:tc>
      </w:tr>
    </w:tbl>
    <w:p w14:paraId="10000BF9" w14:textId="77777777" w:rsidR="003203B8" w:rsidRDefault="003203B8">
      <w:pPr>
        <w:rPr>
          <w:rFonts w:ascii="Calibri" w:eastAsia="Calibri" w:hAnsi="Calibri"/>
          <w:b/>
          <w:color w:val="1F497D"/>
        </w:rPr>
      </w:pPr>
    </w:p>
    <w:p w14:paraId="704216FF" w14:textId="2278D13E" w:rsidR="00E472E7" w:rsidRPr="003203B8" w:rsidRDefault="00000000">
      <w:pPr>
        <w:rPr>
          <w:sz w:val="28"/>
          <w:szCs w:val="28"/>
        </w:rPr>
      </w:pPr>
      <w:r w:rsidRPr="003203B8">
        <w:rPr>
          <w:rFonts w:ascii="Calibri" w:eastAsia="Calibri" w:hAnsi="Calibri"/>
          <w:b/>
          <w:color w:val="1F497D"/>
          <w:sz w:val="28"/>
          <w:szCs w:val="28"/>
        </w:rPr>
        <w:t>Judging Criteria (100 points):</w:t>
      </w:r>
    </w:p>
    <w:p w14:paraId="32792CBF" w14:textId="77777777" w:rsidR="00E472E7" w:rsidRDefault="00000000">
      <w:pPr>
        <w:pStyle w:val="ListBullet"/>
      </w:pPr>
      <w:r>
        <w:rPr>
          <w:rFonts w:ascii="Calibri" w:eastAsia="Calibri" w:hAnsi="Calibri"/>
        </w:rPr>
        <w:t>Ecological Restoration Strategy (35)</w:t>
      </w:r>
    </w:p>
    <w:p w14:paraId="6DB67BD1" w14:textId="77777777" w:rsidR="00E472E7" w:rsidRDefault="00000000">
      <w:pPr>
        <w:pStyle w:val="ListBullet"/>
      </w:pPr>
      <w:r>
        <w:rPr>
          <w:rFonts w:ascii="Calibri" w:eastAsia="Calibri" w:hAnsi="Calibri"/>
        </w:rPr>
        <w:t>Biodiversity Enhancement (25)</w:t>
      </w:r>
    </w:p>
    <w:p w14:paraId="0CB8F85D" w14:textId="77777777" w:rsidR="00E472E7" w:rsidRDefault="00000000">
      <w:pPr>
        <w:pStyle w:val="ListBullet"/>
      </w:pPr>
      <w:r>
        <w:rPr>
          <w:rFonts w:ascii="Calibri" w:eastAsia="Calibri" w:hAnsi="Calibri"/>
        </w:rPr>
        <w:t>Water Management for Ecology (15)</w:t>
      </w:r>
    </w:p>
    <w:p w14:paraId="2F1CCFF1" w14:textId="77777777" w:rsidR="00E472E7" w:rsidRDefault="00000000">
      <w:pPr>
        <w:pStyle w:val="ListBullet"/>
      </w:pPr>
      <w:r>
        <w:rPr>
          <w:rFonts w:ascii="Calibri" w:eastAsia="Calibri" w:hAnsi="Calibri"/>
        </w:rPr>
        <w:t>Resilience &amp; Connectivity (15)</w:t>
      </w:r>
    </w:p>
    <w:p w14:paraId="7F622750" w14:textId="77777777" w:rsidR="00E472E7" w:rsidRDefault="00000000">
      <w:pPr>
        <w:pStyle w:val="ListBullet"/>
      </w:pPr>
      <w:r>
        <w:rPr>
          <w:rFonts w:ascii="Calibri" w:eastAsia="Calibri" w:hAnsi="Calibri"/>
        </w:rPr>
        <w:t>Sustainable Maintenance (10)</w:t>
      </w:r>
    </w:p>
    <w:p w14:paraId="738B354D" w14:textId="77777777" w:rsidR="00E472E7" w:rsidRPr="003203B8" w:rsidRDefault="00000000">
      <w:pPr>
        <w:rPr>
          <w:sz w:val="28"/>
          <w:szCs w:val="28"/>
        </w:rPr>
      </w:pPr>
      <w:r w:rsidRPr="003203B8">
        <w:rPr>
          <w:rFonts w:ascii="Calibri" w:eastAsia="Calibri" w:hAnsi="Calibri"/>
          <w:b/>
          <w:color w:val="1F497D"/>
          <w:sz w:val="28"/>
          <w:szCs w:val="28"/>
        </w:rPr>
        <w:t>Answer the following questions:</w:t>
      </w:r>
    </w:p>
    <w:p w14:paraId="3E88B3F3" w14:textId="77777777" w:rsidR="00E472E7" w:rsidRDefault="00000000">
      <w:r>
        <w:rPr>
          <w:rFonts w:ascii="Calibri" w:eastAsia="Calibri" w:hAnsi="Calibri"/>
          <w:b/>
        </w:rPr>
        <w:t>1. How does your project restore ecosystems? (Maximum 500 words)</w:t>
      </w:r>
    </w:p>
    <w:tbl>
      <w:tblPr>
        <w:tblStyle w:val="TableGrid"/>
        <w:tblW w:w="0" w:type="auto"/>
        <w:tblLook w:val="04A0" w:firstRow="1" w:lastRow="0" w:firstColumn="1" w:lastColumn="0" w:noHBand="0" w:noVBand="1"/>
      </w:tblPr>
      <w:tblGrid>
        <w:gridCol w:w="8856"/>
      </w:tblGrid>
      <w:tr w:rsidR="00E472E7" w14:paraId="5B8DF1F8" w14:textId="77777777" w:rsidTr="003203B8">
        <w:tc>
          <w:tcPr>
            <w:tcW w:w="18561" w:type="dxa"/>
          </w:tcPr>
          <w:p w14:paraId="1D6C3730" w14:textId="77777777" w:rsidR="00E472E7" w:rsidRDefault="00E472E7"/>
        </w:tc>
      </w:tr>
    </w:tbl>
    <w:p w14:paraId="6F88A682" w14:textId="77777777" w:rsidR="00E472E7" w:rsidRDefault="00E472E7"/>
    <w:p w14:paraId="6868CD40" w14:textId="77777777" w:rsidR="00E472E7" w:rsidRDefault="00000000">
      <w:r>
        <w:rPr>
          <w:rFonts w:ascii="Calibri" w:eastAsia="Calibri" w:hAnsi="Calibri"/>
          <w:b/>
        </w:rPr>
        <w:t>2. How is biodiversity enhanced within your design? (Maximum 500 words)</w:t>
      </w:r>
    </w:p>
    <w:tbl>
      <w:tblPr>
        <w:tblStyle w:val="TableGrid"/>
        <w:tblW w:w="0" w:type="auto"/>
        <w:tblLook w:val="04A0" w:firstRow="1" w:lastRow="0" w:firstColumn="1" w:lastColumn="0" w:noHBand="0" w:noVBand="1"/>
      </w:tblPr>
      <w:tblGrid>
        <w:gridCol w:w="8856"/>
      </w:tblGrid>
      <w:tr w:rsidR="00E472E7" w14:paraId="13EFC269" w14:textId="77777777" w:rsidTr="003203B8">
        <w:tc>
          <w:tcPr>
            <w:tcW w:w="18561" w:type="dxa"/>
          </w:tcPr>
          <w:p w14:paraId="1796EC31" w14:textId="77777777" w:rsidR="00E472E7" w:rsidRDefault="00E472E7"/>
        </w:tc>
      </w:tr>
    </w:tbl>
    <w:p w14:paraId="7001E8DE" w14:textId="77777777" w:rsidR="00E472E7" w:rsidRDefault="00E472E7"/>
    <w:p w14:paraId="144F8BBB" w14:textId="77777777" w:rsidR="00E472E7" w:rsidRDefault="00000000">
      <w:r>
        <w:rPr>
          <w:rFonts w:ascii="Calibri" w:eastAsia="Calibri" w:hAnsi="Calibri"/>
          <w:b/>
        </w:rPr>
        <w:t>3. How does your water management support ecology? (Maximum 500 words)</w:t>
      </w:r>
    </w:p>
    <w:tbl>
      <w:tblPr>
        <w:tblStyle w:val="TableGrid"/>
        <w:tblW w:w="0" w:type="auto"/>
        <w:tblLook w:val="04A0" w:firstRow="1" w:lastRow="0" w:firstColumn="1" w:lastColumn="0" w:noHBand="0" w:noVBand="1"/>
      </w:tblPr>
      <w:tblGrid>
        <w:gridCol w:w="8856"/>
      </w:tblGrid>
      <w:tr w:rsidR="00E472E7" w14:paraId="65CCE1AD" w14:textId="77777777" w:rsidTr="003203B8">
        <w:tc>
          <w:tcPr>
            <w:tcW w:w="18561" w:type="dxa"/>
          </w:tcPr>
          <w:p w14:paraId="4AB03ACF" w14:textId="77777777" w:rsidR="00E472E7" w:rsidRDefault="00E472E7"/>
        </w:tc>
      </w:tr>
    </w:tbl>
    <w:p w14:paraId="7FFA98D0" w14:textId="77777777" w:rsidR="00E472E7" w:rsidRDefault="00E472E7"/>
    <w:p w14:paraId="4BC56424" w14:textId="77777777" w:rsidR="00E472E7" w:rsidRDefault="00000000">
      <w:r>
        <w:rPr>
          <w:rFonts w:ascii="Calibri" w:eastAsia="Calibri" w:hAnsi="Calibri"/>
          <w:b/>
        </w:rPr>
        <w:t>4. How does your project support ecological resilience and connectivity—such as through habitat continuity, adaptive design for climate impacts, or strategies that allow species to move and thrive across the landscape? (Maximum 500 words)</w:t>
      </w:r>
    </w:p>
    <w:tbl>
      <w:tblPr>
        <w:tblStyle w:val="TableGrid"/>
        <w:tblW w:w="0" w:type="auto"/>
        <w:tblLook w:val="04A0" w:firstRow="1" w:lastRow="0" w:firstColumn="1" w:lastColumn="0" w:noHBand="0" w:noVBand="1"/>
      </w:tblPr>
      <w:tblGrid>
        <w:gridCol w:w="8856"/>
      </w:tblGrid>
      <w:tr w:rsidR="00E472E7" w14:paraId="7913A737" w14:textId="77777777" w:rsidTr="003203B8">
        <w:tc>
          <w:tcPr>
            <w:tcW w:w="18561" w:type="dxa"/>
          </w:tcPr>
          <w:p w14:paraId="6E9F873A" w14:textId="77777777" w:rsidR="00E472E7" w:rsidRDefault="00E472E7"/>
        </w:tc>
      </w:tr>
    </w:tbl>
    <w:p w14:paraId="0202DF99" w14:textId="77777777" w:rsidR="00E472E7" w:rsidRDefault="00E472E7"/>
    <w:p w14:paraId="43489260" w14:textId="77777777" w:rsidR="00E472E7" w:rsidRDefault="00000000">
      <w:r>
        <w:rPr>
          <w:rFonts w:ascii="Calibri" w:eastAsia="Calibri" w:hAnsi="Calibri"/>
          <w:b/>
        </w:rPr>
        <w:t>5. What maintenance strategies ensure long-term ecological health? (Maximum 500 words)</w:t>
      </w:r>
    </w:p>
    <w:tbl>
      <w:tblPr>
        <w:tblStyle w:val="TableGrid"/>
        <w:tblW w:w="0" w:type="auto"/>
        <w:tblLook w:val="04A0" w:firstRow="1" w:lastRow="0" w:firstColumn="1" w:lastColumn="0" w:noHBand="0" w:noVBand="1"/>
      </w:tblPr>
      <w:tblGrid>
        <w:gridCol w:w="8856"/>
      </w:tblGrid>
      <w:tr w:rsidR="00E472E7" w14:paraId="5443E875" w14:textId="77777777" w:rsidTr="003203B8">
        <w:tc>
          <w:tcPr>
            <w:tcW w:w="18561" w:type="dxa"/>
          </w:tcPr>
          <w:p w14:paraId="522443A5" w14:textId="77777777" w:rsidR="00E472E7" w:rsidRDefault="00E472E7"/>
        </w:tc>
      </w:tr>
    </w:tbl>
    <w:p w14:paraId="4C39B056" w14:textId="77777777" w:rsidR="00E472E7" w:rsidRDefault="00E472E7"/>
    <w:p w14:paraId="5C2EB94B" w14:textId="57E38C96" w:rsidR="00E472E7" w:rsidRDefault="00000000">
      <w:r>
        <w:rPr>
          <w:rFonts w:ascii="Calibri" w:eastAsia="Calibri" w:hAnsi="Calibri"/>
          <w:b/>
        </w:rPr>
        <w:t>6. Link to a downloadable presentation file or files, including PowerPoint presentations, PDFs, videos, and collections of high-resolution images</w:t>
      </w:r>
      <w:r>
        <w:rPr>
          <w:rFonts w:ascii="Calibri" w:eastAsia="Calibri" w:hAnsi="Calibri"/>
          <w:b/>
        </w:rPr>
        <w:br/>
      </w:r>
      <w:r>
        <w:rPr>
          <w:rFonts w:ascii="Calibri" w:eastAsia="Calibri" w:hAnsi="Calibri"/>
          <w:b/>
        </w:rPr>
        <w:br/>
        <w:t>This link MUST be accessible until 1 November 2025; please ensure drive folders are open access or with access granted to support@landscape-awards.com</w:t>
      </w:r>
    </w:p>
    <w:tbl>
      <w:tblPr>
        <w:tblStyle w:val="TableGrid"/>
        <w:tblW w:w="0" w:type="auto"/>
        <w:tblLook w:val="04A0" w:firstRow="1" w:lastRow="0" w:firstColumn="1" w:lastColumn="0" w:noHBand="0" w:noVBand="1"/>
      </w:tblPr>
      <w:tblGrid>
        <w:gridCol w:w="8856"/>
      </w:tblGrid>
      <w:tr w:rsidR="00E472E7" w14:paraId="6EC35F8A" w14:textId="77777777" w:rsidTr="003203B8">
        <w:tc>
          <w:tcPr>
            <w:tcW w:w="18561" w:type="dxa"/>
          </w:tcPr>
          <w:p w14:paraId="07875B39" w14:textId="77777777" w:rsidR="00E472E7" w:rsidRDefault="00E472E7"/>
        </w:tc>
      </w:tr>
    </w:tbl>
    <w:p w14:paraId="5835160F" w14:textId="77777777" w:rsidR="00E472E7" w:rsidRDefault="00E472E7"/>
    <w:p w14:paraId="079C3111" w14:textId="77777777" w:rsidR="00E472E7" w:rsidRPr="003203B8" w:rsidRDefault="00000000">
      <w:pPr>
        <w:rPr>
          <w:sz w:val="28"/>
          <w:szCs w:val="28"/>
        </w:rPr>
      </w:pPr>
      <w:r w:rsidRPr="003203B8">
        <w:rPr>
          <w:rFonts w:ascii="Calibri" w:eastAsia="Calibri" w:hAnsi="Calibri"/>
          <w:b/>
          <w:color w:val="1F497D"/>
          <w:sz w:val="28"/>
          <w:szCs w:val="28"/>
        </w:rPr>
        <w:t>Please email your entry to support@landscape-awards.com</w:t>
      </w:r>
    </w:p>
    <w:sectPr w:rsidR="00E472E7" w:rsidRPr="003203B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6953152">
    <w:abstractNumId w:val="8"/>
  </w:num>
  <w:num w:numId="2" w16cid:durableId="768089281">
    <w:abstractNumId w:val="6"/>
  </w:num>
  <w:num w:numId="3" w16cid:durableId="2146120119">
    <w:abstractNumId w:val="5"/>
  </w:num>
  <w:num w:numId="4" w16cid:durableId="1625767084">
    <w:abstractNumId w:val="4"/>
  </w:num>
  <w:num w:numId="5" w16cid:durableId="2058697090">
    <w:abstractNumId w:val="7"/>
  </w:num>
  <w:num w:numId="6" w16cid:durableId="2123069427">
    <w:abstractNumId w:val="3"/>
  </w:num>
  <w:num w:numId="7" w16cid:durableId="1367563163">
    <w:abstractNumId w:val="2"/>
  </w:num>
  <w:num w:numId="8" w16cid:durableId="600800268">
    <w:abstractNumId w:val="1"/>
  </w:num>
  <w:num w:numId="9" w16cid:durableId="5484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638E"/>
    <w:rsid w:val="0029639D"/>
    <w:rsid w:val="003203B8"/>
    <w:rsid w:val="00326F90"/>
    <w:rsid w:val="003763F7"/>
    <w:rsid w:val="007C7989"/>
    <w:rsid w:val="00AA1D8D"/>
    <w:rsid w:val="00B47730"/>
    <w:rsid w:val="00CB0664"/>
    <w:rsid w:val="00E472E7"/>
    <w:rsid w:val="00F92A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545CD"/>
  <w14:defaultImageDpi w14:val="300"/>
  <w15:docId w15:val="{D36014E6-A941-4BC2-9800-4AD51AF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1640</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Phillip Higgins</cp:lastModifiedBy>
  <cp:revision>5</cp:revision>
  <dcterms:created xsi:type="dcterms:W3CDTF">2013-12-23T23:15:00Z</dcterms:created>
  <dcterms:modified xsi:type="dcterms:W3CDTF">2025-04-16T09:49:00Z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ed224501ee24b56fb86f652e4958bba155ca91b0f0e54d2dd06494c30e7d7b43</vt:lpwstr>
  </property>
</Properties>
</file>